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outlineLvl w:val="0"/>
      </w:pPr>
    </w:p>
    <w:p>
      <w:pPr>
        <w:pStyle w:val="7"/>
        <w:spacing w:before="260"/>
        <w:jc w:val="both"/>
        <w:rPr>
          <w:rFonts w:hint="default" w:ascii="Times New Roman" w:hAnsi="Times New Roman" w:cs="Times New Roman"/>
        </w:rPr>
      </w:pPr>
      <w:r>
        <w:t xml:space="preserve">                              </w:t>
      </w:r>
      <w:r>
        <w:rPr>
          <w:rFonts w:hint="default" w:ascii="Times New Roman" w:hAnsi="Times New Roman" w:cs="Times New Roman"/>
        </w:rPr>
        <w:t xml:space="preserve">   СОГЛАСИЕ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на обработку персональных данных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Я, ____________________________________________________________________________,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(фамилия, имя, отчество субъекта персональных данных)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 соответствии с п. 4 ст. 9 Федерального закона от 27.07.2006  N 152-ФЗ  "О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персональных данных", зарегистрирован___ по адресу: ______________________,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документ, удостоверяющий личность: _______________________________________,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(наименование документа, N,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сведения о дате выдачи документа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и выдавшем его органе)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зарегистрирован___ по адресу: ____________________________________________,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документ, удостоверяющий личность: _______________________________________,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(наименование документа, N,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сведения о дате выдачи документа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  и выдавшем его органе)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 целях ___________________________________________________________________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(указать цель обработки данных)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даю согласие _____________________________________________________________,</w:t>
      </w:r>
    </w:p>
    <w:p>
      <w:pPr>
        <w:pStyle w:val="7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 xml:space="preserve">           (указать наименование </w:t>
      </w:r>
      <w:r>
        <w:rPr>
          <w:rFonts w:hint="default" w:ascii="Times New Roman" w:hAnsi="Times New Roman" w:cs="Times New Roman"/>
          <w:lang w:val="ru-RU"/>
        </w:rPr>
        <w:t>организации</w:t>
      </w:r>
      <w:r>
        <w:rPr>
          <w:rFonts w:hint="default" w:ascii="Times New Roman" w:hAnsi="Times New Roman" w:cs="Times New Roman"/>
        </w:rPr>
        <w:t>, получающ</w:t>
      </w:r>
      <w:r>
        <w:rPr>
          <w:rFonts w:hint="default" w:ascii="Times New Roman" w:hAnsi="Times New Roman" w:cs="Times New Roman"/>
          <w:lang w:val="ru-RU"/>
        </w:rPr>
        <w:t>уй</w:t>
      </w:r>
      <w:r>
        <w:rPr>
          <w:rFonts w:hint="default" w:ascii="Times New Roman" w:hAnsi="Times New Roman" w:cs="Times New Roman"/>
        </w:rPr>
        <w:t xml:space="preserve"> согласие</w:t>
      </w:r>
      <w:r>
        <w:rPr>
          <w:rFonts w:hint="default" w:ascii="Times New Roman" w:hAnsi="Times New Roman" w:cs="Times New Roman"/>
          <w:lang w:val="ru-RU"/>
        </w:rPr>
        <w:t xml:space="preserve"> на обработку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персональных данных)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находящемуся по адресу: _________________________________,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 обработку моих персональных данных, а именно: __________________________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__________________________________________________________________________,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(указать перечень персональных данных, на обработку которых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дается согласие субъекта персональных данных)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то   есть   на   совершение   действий,     предусмотренных  п.  3   ст.  3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Федерального закона от 27.07.2006 N 152-ФЗ "О персональных данных".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Настоящее  согласие  действует  со  дня  его подписания до дня отзыва в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письменной форме.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"___"______________ ____ г.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Субъект персональных данных: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__________________/_________________</w:t>
      </w:r>
    </w:p>
    <w:p>
      <w:pPr>
        <w:pStyle w:val="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(подпись)          (Ф.И.О.)</w:t>
      </w:r>
    </w:p>
    <w:p>
      <w:pPr>
        <w:pStyle w:val="6"/>
        <w:jc w:val="both"/>
        <w:rPr>
          <w:rFonts w:hint="default" w:ascii="Times New Roman" w:hAnsi="Times New Roman" w:cs="Times New Roman"/>
        </w:rPr>
      </w:pPr>
    </w:p>
    <w:p>
      <w:pPr>
        <w:pStyle w:val="6"/>
        <w:ind w:firstLine="5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--------------------------------</w:t>
      </w:r>
    </w:p>
    <w:p>
      <w:pPr>
        <w:pStyle w:val="6"/>
        <w:jc w:val="both"/>
      </w:pPr>
    </w:p>
    <w:p>
      <w:pPr>
        <w:pStyle w:val="6"/>
        <w:jc w:val="both"/>
      </w:pPr>
    </w:p>
    <w:p>
      <w:pPr>
        <w:pStyle w:val="6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3"/>
      <w:tblW w:w="5000" w:type="pct"/>
      <w:tblCellSpacing w:w="0" w:type="dxa"/>
      <w:tblInd w:w="0" w:type="dxa"/>
      <w:tblLayout w:type="autofi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63" w:hRule="exact"/>
        <w:tblCellSpacing w:w="0" w:type="dxa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 w:type="textWrapping"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rFonts w:ascii="Tahoma" w:hAnsi="Tahoma" w:cs="Tahoma"/>
              <w:b/>
              <w:bCs/>
            </w:rPr>
          </w:pPr>
          <w:r>
            <w:fldChar w:fldCharType="begin"/>
          </w:r>
          <w:r>
            <w:instrText xml:space="preserve"> HYPERLINK "https://www.consultant.ru" </w:instrText>
          </w:r>
          <w:r>
            <w:fldChar w:fldCharType="separate"/>
          </w:r>
          <w:r>
            <w:rPr>
              <w:rFonts w:ascii="Tahoma" w:hAnsi="Tahoma" w:cs="Tahoma"/>
              <w:b/>
              <w:bCs/>
              <w:color w:val="0000FF"/>
            </w:rPr>
            <w:t>www.consultant.ru</w:t>
          </w:r>
          <w:r>
            <w:rPr>
              <w:rFonts w:ascii="Tahoma" w:hAnsi="Tahoma" w:cs="Tahoma"/>
              <w:b/>
              <w:bCs/>
              <w:color w:val="0000FF"/>
            </w:rPr>
            <w:fldChar w:fldCharType="end"/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 xml:space="preserve"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>
    <w:pPr>
      <w:pStyle w:val="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5000" w:type="pct"/>
      <w:tblCellSpacing w:w="0" w:type="dxa"/>
      <w:tblInd w:w="0" w:type="dxa"/>
      <w:tblLayout w:type="autofi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rPr>
        <w:trHeight w:val="1683" w:hRule="exact"/>
        <w:tblCellSpacing w:w="0" w:type="dxa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rFonts w:ascii="Tahoma" w:hAnsi="Tahoma" w:cs="Tahoma"/>
              <w:sz w:val="16"/>
              <w:szCs w:val="16"/>
            </w:rPr>
            <w:br w:type="textWrapping"/>
          </w:r>
          <w:r>
            <w:rPr>
              <w:rFonts w:ascii="Tahoma" w:hAnsi="Tahoma" w:cs="Tahoma"/>
              <w:sz w:val="16"/>
              <w:szCs w:val="16"/>
            </w:rPr>
            <w:t>(Подготовлен для системы 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"https://www.consultant.ru" </w:instrText>
          </w:r>
          <w:r>
            <w:fldChar w:fldCharType="separate"/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color w:val="0000FF"/>
              <w:sz w:val="18"/>
              <w:szCs w:val="18"/>
            </w:rPr>
            <w:fldChar w:fldCharType="end"/>
          </w:r>
          <w:r>
            <w:rPr>
              <w:rFonts w:ascii="Tahoma" w:hAnsi="Tahoma" w:cs="Tahoma"/>
              <w:sz w:val="18"/>
              <w:szCs w:val="18"/>
            </w:rPr>
            <w:br w:type="textWrapping"/>
          </w:r>
          <w:r>
            <w:rPr>
              <w:rFonts w:ascii="Tahoma" w:hAnsi="Tahoma" w:cs="Tahoma"/>
              <w:sz w:val="16"/>
              <w:szCs w:val="16"/>
            </w:rPr>
            <w:t>Дата сохранения: 06.04.2021</w:t>
          </w:r>
        </w:p>
      </w:tc>
    </w:tr>
  </w:tbl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71"/>
    <w:rsid w:val="008E7C77"/>
    <w:rsid w:val="00CC6207"/>
    <w:rsid w:val="00EF7371"/>
    <w:rsid w:val="595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7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8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0"/>
      <w:szCs w:val="20"/>
      <w:lang w:val="ru-RU" w:eastAsia="ru-RU" w:bidi="ar-SA"/>
    </w:rPr>
  </w:style>
  <w:style w:type="paragraph" w:customStyle="1" w:styleId="9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0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1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0"/>
      <w:szCs w:val="20"/>
      <w:lang w:val="ru-RU" w:eastAsia="ru-RU" w:bidi="ar-SA"/>
    </w:rPr>
  </w:style>
  <w:style w:type="paragraph" w:customStyle="1" w:styleId="12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6"/>
      <w:szCs w:val="26"/>
      <w:lang w:val="ru-RU" w:eastAsia="ru-RU" w:bidi="ar-SA"/>
    </w:rPr>
  </w:style>
  <w:style w:type="paragraph" w:customStyle="1" w:styleId="13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4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5">
    <w:name w:val="Верхний колонтитул Знак"/>
    <w:basedOn w:val="2"/>
    <w:link w:val="4"/>
    <w:qFormat/>
    <w:locked/>
    <w:uiPriority w:val="99"/>
    <w:rPr>
      <w:rFonts w:cs="Times New Roman"/>
    </w:rPr>
  </w:style>
  <w:style w:type="character" w:customStyle="1" w:styleId="16">
    <w:name w:val="Нижний колонтитул Знак"/>
    <w:basedOn w:val="2"/>
    <w:link w:val="5"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 Версия 4020.00.61</Company>
  <Pages>1</Pages>
  <Words>371</Words>
  <Characters>2115</Characters>
  <Lines>17</Lines>
  <Paragraphs>4</Paragraphs>
  <TotalTime>3</TotalTime>
  <ScaleCrop>false</ScaleCrop>
  <LinksUpToDate>false</LinksUpToDate>
  <CharactersWithSpaces>2482</CharactersWithSpaces>
  <Application>WPS Office_11.2.0.10258_F1E327BC-269C-435d-A152-05C5408002CA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2021-04-06T13:04:00Z</dcterms:created>
  <dc:creator>Сухочев Сергей</dc:creator>
  <cp:lastModifiedBy>1</cp:lastModifiedBy>
  <dcterms:modified xsi:type="dcterms:W3CDTF">2021-09-06T17:35:48Z</dcterms:modified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6C9916589BDD477D8AE2640935926E80</vt:lpwstr>
  </property>
</Properties>
</file>